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8A" w:rsidRPr="00602F7D" w:rsidRDefault="00515D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F7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</w:t>
      </w:r>
      <w:r w:rsidR="00FD10BE">
        <w:rPr>
          <w:rFonts w:ascii="Times New Roman" w:hAnsi="Times New Roman" w:cs="Times New Roman"/>
          <w:sz w:val="24"/>
          <w:szCs w:val="24"/>
        </w:rPr>
        <w:t>55</w:t>
      </w:r>
      <w:r w:rsidRPr="00602F7D">
        <w:rPr>
          <w:rFonts w:ascii="Times New Roman" w:hAnsi="Times New Roman" w:cs="Times New Roman"/>
          <w:sz w:val="24"/>
          <w:szCs w:val="24"/>
        </w:rPr>
        <w:t xml:space="preserve"> «</w:t>
      </w:r>
      <w:r w:rsidR="00FD10BE">
        <w:rPr>
          <w:rFonts w:ascii="Times New Roman" w:hAnsi="Times New Roman" w:cs="Times New Roman"/>
          <w:sz w:val="24"/>
          <w:szCs w:val="24"/>
        </w:rPr>
        <w:t>Радость</w:t>
      </w:r>
      <w:r w:rsidRPr="00602F7D">
        <w:rPr>
          <w:rFonts w:ascii="Times New Roman" w:hAnsi="Times New Roman" w:cs="Times New Roman"/>
          <w:sz w:val="24"/>
          <w:szCs w:val="24"/>
        </w:rPr>
        <w:t xml:space="preserve">» города </w:t>
      </w:r>
      <w:proofErr w:type="spellStart"/>
      <w:r w:rsidRPr="00602F7D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Pr="00602F7D">
        <w:rPr>
          <w:rFonts w:ascii="Times New Roman" w:hAnsi="Times New Roman" w:cs="Times New Roman"/>
          <w:sz w:val="24"/>
          <w:szCs w:val="24"/>
        </w:rPr>
        <w:t>»</w:t>
      </w:r>
    </w:p>
    <w:p w:rsidR="00DD148A" w:rsidRDefault="00DD148A" w:rsidP="0082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ABC" w:rsidRDefault="00825ABC" w:rsidP="0082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ABC" w:rsidRDefault="00825ABC" w:rsidP="0082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ABC" w:rsidRPr="00602F7D" w:rsidRDefault="00825ABC" w:rsidP="0082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148A" w:rsidRPr="00602F7D" w:rsidRDefault="00515D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F7D">
        <w:rPr>
          <w:rFonts w:ascii="Times New Roman" w:hAnsi="Times New Roman" w:cs="Times New Roman"/>
          <w:sz w:val="24"/>
          <w:szCs w:val="24"/>
        </w:rPr>
        <w:t xml:space="preserve">Конспект непосредственной образовательной деятельности по  познавательному развитию (ознакомление с миром природы)  для детей </w:t>
      </w:r>
      <w:r w:rsidR="00FD10BE">
        <w:rPr>
          <w:rFonts w:ascii="Times New Roman" w:hAnsi="Times New Roman" w:cs="Times New Roman"/>
          <w:sz w:val="24"/>
          <w:szCs w:val="24"/>
        </w:rPr>
        <w:t>подготовительной</w:t>
      </w:r>
      <w:r w:rsidRPr="00602F7D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DD148A" w:rsidRPr="00602F7D" w:rsidRDefault="00515DB5">
      <w:pPr>
        <w:spacing w:line="360" w:lineRule="auto"/>
        <w:jc w:val="center"/>
        <w:rPr>
          <w:rFonts w:ascii="Perpetua Titling MT" w:hAnsi="Perpetua Titling MT" w:cs="Times New Roman"/>
          <w:sz w:val="24"/>
          <w:szCs w:val="24"/>
        </w:rPr>
      </w:pPr>
      <w:r w:rsidRPr="00602F7D">
        <w:rPr>
          <w:rFonts w:ascii="Times New Roman" w:hAnsi="Times New Roman" w:cs="Times New Roman"/>
          <w:sz w:val="24"/>
          <w:szCs w:val="24"/>
        </w:rPr>
        <w:t>Тема</w:t>
      </w:r>
      <w:r w:rsidRPr="00602F7D">
        <w:rPr>
          <w:rFonts w:ascii="Perpetua Titling MT" w:hAnsi="Perpetua Titling MT" w:cs="Times New Roman"/>
          <w:sz w:val="24"/>
          <w:szCs w:val="24"/>
        </w:rPr>
        <w:t xml:space="preserve">: </w:t>
      </w:r>
      <w:r w:rsidRPr="00602F7D">
        <w:rPr>
          <w:rFonts w:ascii="Perpetua Titling MT" w:hAnsi="Perpetua Titling MT" w:cs="Perpetua Titling MT"/>
          <w:sz w:val="24"/>
          <w:szCs w:val="24"/>
        </w:rPr>
        <w:t>«</w:t>
      </w:r>
      <w:r w:rsidR="00FD10BE">
        <w:rPr>
          <w:rFonts w:ascii="Times New Roman" w:hAnsi="Times New Roman" w:cs="Times New Roman"/>
          <w:sz w:val="24"/>
          <w:szCs w:val="24"/>
        </w:rPr>
        <w:t>Жизнь на великой реке</w:t>
      </w:r>
      <w:r w:rsidRPr="00602F7D">
        <w:rPr>
          <w:rFonts w:ascii="Perpetua Titling MT" w:hAnsi="Perpetua Titling MT" w:cs="Times New Roman"/>
          <w:sz w:val="24"/>
          <w:szCs w:val="24"/>
        </w:rPr>
        <w:t>»</w:t>
      </w:r>
    </w:p>
    <w:p w:rsidR="00DD148A" w:rsidRPr="00602F7D" w:rsidRDefault="00DD14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48A" w:rsidRPr="00602F7D" w:rsidRDefault="00A56D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DA2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57.35pt;margin-top:2.6pt;width:187.1pt;height:87.7pt;z-index: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F0zwEAAGQDAAAOAAAAZHJzL2Uyb0RvYy54bWysU8GO0zAQvSPxD5bv1E22bNmo6QpYFSEh&#10;QFr4AMdxGku2x7K9TXrkzi/wDxw47I1fyP4RY7d0K7ghcnA88yYz781MVtej0WQnfVBga1rM5pRI&#10;K6BVdlvTz582z15QEiK3LddgZU33MtDr9dMnq8FVsoQedCs9wSQ2VIOraR+jqxgLopeGhxk4aRHs&#10;wBse0fRb1no+YHajWTmfX7IBfOs8CBkCem8OIF3n/F0nRfzQdUFGomuK3GI+fT6bdLL1ildbz12v&#10;xJEG/wcWhiuLRU+pbnjk5M6rv1IZJTwE6OJMgGHQdUrIrAHVFPM/1Nz23MmsBZsT3KlN4f+lFe93&#10;Hz1RLc6OEssNjmj6Nn2ffkw/p/uHLw9fSZl6NLhQYeitw+A4voIxxR/9AZ1J+th5k94oiiCO3d6f&#10;OizHSAQ6y4vlZbFESCBWFMXF8irPgD1+7nyIbyQYki419TjC3Fm+excilsTQ3yGpWgCt2o3SOht+&#10;27zWnuw4jnuTn8QSPzkLY0nMgXS6xbEZj0oaaPcoUL+12OGrYrFIG5ONxfNliYY/R5pzhFvRA+7V&#10;gWtwL+8ibFTmm4ocMiOTZOAoM6fj2qVdObdz1OPPsf4FAAD//wMAUEsDBBQABgAIAAAAIQBw83Yp&#10;3wAAAAkBAAAPAAAAZHJzL2Rvd25yZXYueG1sTI9NT8MwDIbvSPyHyEhc0Ja2ghFK02l8XbhtdBLH&#10;rPHaQuNUTbYVfj3mBDdb76PXj4vl5HpxxDF0njSk8wQEUu1tR42G6u1lpkCEaMia3hNq+MIAy/L8&#10;rDC59Sda43ETG8ElFHKjoY1xyKUMdYvOhLkfkDjb+9GZyOvYSDuaE5e7XmZJspDOdMQXWjPgY4v1&#10;5+bgNHw/VE+r56uY7rP4nm3X7rWqP4zWlxfT6h5ExCn+wfCrz+pQstPOH8gG0Wu4Sa9vGeUhA8G5&#10;UuoOxI5BlSxAloX8/0H5AwAA//8DAFBLAQItABQABgAIAAAAIQC2gziS/gAAAOEBAAATAAAAAAAA&#10;AAAAAAAAAAAAAABbQ29udGVudF9UeXBlc10ueG1sUEsBAi0AFAAGAAgAAAAhADj9If/WAAAAlAEA&#10;AAsAAAAAAAAAAAAAAAAALwEAAF9yZWxzLy5yZWxzUEsBAi0AFAAGAAgAAAAhAHmIUXTPAQAAZAMA&#10;AA4AAAAAAAAAAAAAAAAALgIAAGRycy9lMm9Eb2MueG1sUEsBAi0AFAAGAAgAAAAhAHDzdinfAAAA&#10;CQEAAA8AAAAAAAAAAAAAAAAAKQQAAGRycy9kb3ducmV2LnhtbFBLBQYAAAAABAAEAPMAAAA1BQAA&#10;AAA=&#10;" stroked="f">
            <v:textbox style="mso-fit-shape-to-text:t">
              <w:txbxContent>
                <w:p w:rsidR="00DD148A" w:rsidRPr="00602F7D" w:rsidRDefault="00FD10BE">
                  <w:pPr>
                    <w:pStyle w:val="a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Пинчук Светлана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Емельяновна</w:t>
                  </w:r>
                  <w:proofErr w:type="spellEnd"/>
                  <w:r w:rsidR="00515DB5" w:rsidRPr="00602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Воспитатель МБДОУ  первой квалификационной категории</w:t>
                  </w:r>
                </w:p>
                <w:p w:rsidR="001531DF" w:rsidRDefault="00FD10BE">
                  <w:pPr>
                    <w:pStyle w:val="a9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«Детский сад №55</w:t>
                  </w:r>
                  <w:r w:rsidR="00515DB5" w:rsidRPr="00602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Радость</w:t>
                  </w:r>
                  <w:r w:rsidR="00515DB5" w:rsidRPr="00602F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1531DF" w:rsidRPr="00FD10BE" w:rsidRDefault="00FD10BE">
                  <w:pPr>
                    <w:pStyle w:val="a9"/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Svet</w:t>
                  </w:r>
                  <w:proofErr w:type="spellEnd"/>
                  <w:r w:rsidRPr="00FD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20_63@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D10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</w:p>
    <w:p w:rsidR="00DD148A" w:rsidRPr="00602F7D" w:rsidRDefault="00DD14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48A" w:rsidRDefault="00DD14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48A" w:rsidRDefault="00DD14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48A" w:rsidRDefault="00DD14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48A" w:rsidRDefault="00DD14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48A" w:rsidRDefault="00DD14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48A" w:rsidRDefault="00DD14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48A" w:rsidRDefault="00DD14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48A" w:rsidRDefault="00DD14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48A" w:rsidRDefault="00515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2F7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2F7D" w:rsidRDefault="00602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ABC" w:rsidRPr="00602F7D" w:rsidRDefault="00825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2F7D" w:rsidRDefault="00515DB5">
      <w:pPr>
        <w:pStyle w:val="a8"/>
        <w:rPr>
          <w:rFonts w:ascii="Times New Roman" w:hAnsi="Times New Roman" w:cs="Times New Roman"/>
          <w:sz w:val="24"/>
          <w:szCs w:val="24"/>
        </w:rPr>
      </w:pPr>
      <w:r w:rsidRPr="00602F7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02F7D" w:rsidRDefault="00602F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02F7D" w:rsidRPr="00602F7D" w:rsidRDefault="00FD10BE" w:rsidP="00602F7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Pr="00FD10BE">
        <w:rPr>
          <w:rFonts w:ascii="Times New Roman" w:hAnsi="Times New Roman" w:cs="Times New Roman"/>
          <w:sz w:val="24"/>
          <w:szCs w:val="24"/>
        </w:rPr>
        <w:t>8</w:t>
      </w:r>
      <w:r w:rsidR="00602F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148A" w:rsidRPr="00FD10BE" w:rsidRDefault="00515D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7D"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="00FD10BE">
        <w:rPr>
          <w:rFonts w:ascii="Times New Roman" w:hAnsi="Times New Roman" w:cs="Times New Roman"/>
          <w:b/>
          <w:sz w:val="24"/>
          <w:szCs w:val="24"/>
        </w:rPr>
        <w:t>Жизнь на великой реке»</w:t>
      </w:r>
    </w:p>
    <w:p w:rsidR="00602F7D" w:rsidRDefault="00515DB5" w:rsidP="005C0A8E">
      <w:pPr>
        <w:pStyle w:val="a8"/>
        <w:rPr>
          <w:rFonts w:ascii="Times New Roman" w:hAnsi="Times New Roman" w:cs="Times New Roman"/>
          <w:sz w:val="24"/>
          <w:szCs w:val="24"/>
        </w:rPr>
      </w:pPr>
      <w:r w:rsidRPr="00602F7D">
        <w:rPr>
          <w:rFonts w:ascii="Times New Roman" w:hAnsi="Times New Roman" w:cs="Times New Roman"/>
          <w:b/>
          <w:sz w:val="24"/>
          <w:szCs w:val="24"/>
        </w:rPr>
        <w:t>Цель:</w:t>
      </w:r>
      <w:r w:rsidR="005C0A8E" w:rsidRPr="0060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A8E" w:rsidRPr="00602F7D">
        <w:rPr>
          <w:rFonts w:ascii="Times New Roman" w:hAnsi="Times New Roman" w:cs="Times New Roman"/>
          <w:sz w:val="24"/>
          <w:szCs w:val="24"/>
        </w:rPr>
        <w:t>создание условий для обобщения знаний у детей</w:t>
      </w:r>
      <w:r w:rsidR="00FD10BE">
        <w:rPr>
          <w:rFonts w:ascii="Times New Roman" w:hAnsi="Times New Roman" w:cs="Times New Roman"/>
          <w:sz w:val="24"/>
          <w:szCs w:val="24"/>
        </w:rPr>
        <w:t xml:space="preserve"> о</w:t>
      </w:r>
      <w:r w:rsidR="005C0A8E" w:rsidRPr="00602F7D">
        <w:rPr>
          <w:rFonts w:ascii="Times New Roman" w:hAnsi="Times New Roman" w:cs="Times New Roman"/>
          <w:sz w:val="24"/>
          <w:szCs w:val="24"/>
        </w:rPr>
        <w:t xml:space="preserve"> </w:t>
      </w:r>
      <w:r w:rsidR="00FD10BE">
        <w:rPr>
          <w:rFonts w:ascii="Times New Roman" w:hAnsi="Times New Roman" w:cs="Times New Roman"/>
          <w:sz w:val="24"/>
          <w:szCs w:val="24"/>
        </w:rPr>
        <w:t>великой реке Енисей, ее обитателях и проблемах.</w:t>
      </w:r>
      <w:r w:rsidR="005C0A8E" w:rsidRPr="00602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602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02F7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02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02F7D" w:rsidRDefault="00FD10BE" w:rsidP="005C0A8E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</w:t>
      </w:r>
      <w:r w:rsidR="00515DB5" w:rsidRPr="00602F7D">
        <w:rPr>
          <w:rFonts w:ascii="Times New Roman" w:hAnsi="Times New Roman" w:cs="Times New Roman"/>
          <w:i/>
          <w:sz w:val="24"/>
          <w:szCs w:val="24"/>
        </w:rPr>
        <w:t>:</w:t>
      </w:r>
      <w:r w:rsidR="00515DB5" w:rsidRPr="00602F7D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 xml:space="preserve"> </w:t>
      </w:r>
      <w:r w:rsidR="00515DB5" w:rsidRPr="00602F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DD148A" w:rsidRDefault="00515DB5" w:rsidP="005C0A8E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D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представления детей о распространении воды в природе</w:t>
      </w:r>
      <w:r w:rsidR="005C0A8E" w:rsidRPr="0060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0BE" w:rsidRDefault="00FD10BE" w:rsidP="005C0A8E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Используя символы, довести до сознания детей, что Енисей – рабочая река.</w:t>
      </w:r>
    </w:p>
    <w:p w:rsidR="00FD10BE" w:rsidRPr="00602F7D" w:rsidRDefault="00FD10BE" w:rsidP="005C0A8E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рыбами, живущими в Енисее, показать особенности их приспособления к жизни в реке.</w:t>
      </w:r>
    </w:p>
    <w:p w:rsidR="00602F7D" w:rsidRDefault="00515DB5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602F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Развивающая:</w:t>
      </w:r>
      <w:r w:rsidRPr="00602F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:rsidR="00DD148A" w:rsidRPr="00602F7D" w:rsidRDefault="00515DB5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F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2F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любознательности, отзывчивости, сопереживанию.</w:t>
      </w:r>
    </w:p>
    <w:p w:rsidR="00602F7D" w:rsidRDefault="00515DB5">
      <w:pPr>
        <w:pStyle w:val="a8"/>
        <w:rPr>
          <w:rFonts w:ascii="Times New Roman" w:hAnsi="Times New Roman" w:cs="Times New Roman"/>
          <w:sz w:val="24"/>
          <w:szCs w:val="24"/>
        </w:rPr>
      </w:pPr>
      <w:r w:rsidRPr="00602F7D">
        <w:rPr>
          <w:rFonts w:ascii="Times New Roman" w:hAnsi="Times New Roman" w:cs="Times New Roman"/>
          <w:i/>
          <w:sz w:val="24"/>
          <w:szCs w:val="24"/>
        </w:rPr>
        <w:t>Воспитывающая:</w:t>
      </w:r>
      <w:r w:rsidRPr="00602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D148A" w:rsidRPr="00602F7D" w:rsidRDefault="00515DB5">
      <w:pPr>
        <w:pStyle w:val="a8"/>
        <w:rPr>
          <w:rFonts w:ascii="Times New Roman" w:hAnsi="Times New Roman" w:cs="Times New Roman"/>
          <w:sz w:val="24"/>
          <w:szCs w:val="24"/>
        </w:rPr>
      </w:pPr>
      <w:r w:rsidRPr="00602F7D">
        <w:rPr>
          <w:rFonts w:ascii="Times New Roman" w:hAnsi="Times New Roman" w:cs="Times New Roman"/>
          <w:sz w:val="24"/>
          <w:szCs w:val="24"/>
        </w:rPr>
        <w:t xml:space="preserve"> -  Способствовать воспитанию заботливого отношения к </w:t>
      </w:r>
      <w:r w:rsidR="00FD10BE">
        <w:rPr>
          <w:rFonts w:ascii="Times New Roman" w:hAnsi="Times New Roman" w:cs="Times New Roman"/>
          <w:sz w:val="24"/>
          <w:szCs w:val="24"/>
        </w:rPr>
        <w:t>окружающей среде, желание улучшать ее</w:t>
      </w:r>
      <w:r w:rsidRPr="00602F7D"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:rsidR="00DD148A" w:rsidRPr="00602F7D" w:rsidRDefault="00515DB5">
      <w:pPr>
        <w:pStyle w:val="a8"/>
        <w:rPr>
          <w:rFonts w:ascii="Times New Roman" w:hAnsi="Times New Roman" w:cs="Times New Roman"/>
          <w:sz w:val="24"/>
          <w:szCs w:val="24"/>
        </w:rPr>
      </w:pPr>
      <w:r w:rsidRPr="00602F7D">
        <w:rPr>
          <w:rFonts w:ascii="Times New Roman" w:hAnsi="Times New Roman" w:cs="Times New Roman"/>
          <w:b/>
          <w:sz w:val="24"/>
          <w:szCs w:val="24"/>
        </w:rPr>
        <w:t>Детская цель:</w:t>
      </w:r>
      <w:r w:rsidRPr="00602F7D">
        <w:rPr>
          <w:rFonts w:ascii="Times New Roman" w:hAnsi="Times New Roman" w:cs="Times New Roman"/>
          <w:sz w:val="24"/>
          <w:szCs w:val="24"/>
        </w:rPr>
        <w:t xml:space="preserve"> </w:t>
      </w:r>
      <w:r w:rsidR="00CC60F1">
        <w:rPr>
          <w:rFonts w:ascii="Times New Roman" w:hAnsi="Times New Roman" w:cs="Times New Roman"/>
          <w:sz w:val="24"/>
          <w:szCs w:val="24"/>
        </w:rPr>
        <w:t>Раскрыть основные источники и последствия загрязнения воды, меры по охране ее чистоты</w:t>
      </w:r>
      <w:r w:rsidRPr="00602F7D">
        <w:rPr>
          <w:rFonts w:ascii="Times New Roman" w:hAnsi="Times New Roman" w:cs="Times New Roman"/>
          <w:sz w:val="24"/>
          <w:szCs w:val="24"/>
        </w:rPr>
        <w:t>.</w:t>
      </w:r>
    </w:p>
    <w:p w:rsidR="00DD148A" w:rsidRPr="00602F7D" w:rsidRDefault="00515DB5">
      <w:pPr>
        <w:pStyle w:val="a8"/>
        <w:rPr>
          <w:rFonts w:ascii="Times New Roman" w:hAnsi="Times New Roman" w:cs="Times New Roman"/>
          <w:sz w:val="24"/>
          <w:szCs w:val="24"/>
        </w:rPr>
      </w:pPr>
      <w:r w:rsidRPr="00602F7D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="00CC60F1"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602F7D">
        <w:rPr>
          <w:rFonts w:ascii="Times New Roman" w:hAnsi="Times New Roman" w:cs="Times New Roman"/>
          <w:sz w:val="24"/>
          <w:szCs w:val="24"/>
        </w:rPr>
        <w:t>.</w:t>
      </w:r>
    </w:p>
    <w:p w:rsidR="005C0A8E" w:rsidRPr="00602F7D" w:rsidRDefault="00515DB5" w:rsidP="005C0A8E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2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</w:t>
      </w:r>
      <w:r w:rsidR="005C0A8E" w:rsidRPr="00602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детских видов деятельности:</w:t>
      </w:r>
    </w:p>
    <w:p w:rsidR="005C0A8E" w:rsidRPr="00602F7D" w:rsidRDefault="005C0A8E" w:rsidP="005C0A8E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CC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позновательно-исследовательская</w:t>
      </w:r>
      <w:proofErr w:type="spellEnd"/>
      <w:r w:rsidRP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02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C0A8E" w:rsidRPr="00602F7D" w:rsidRDefault="005C0A8E" w:rsidP="005C0A8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игровая;</w:t>
      </w:r>
    </w:p>
    <w:p w:rsidR="005C0A8E" w:rsidRPr="00602F7D" w:rsidRDefault="005C0A8E" w:rsidP="005C0A8E">
      <w:pPr>
        <w:pStyle w:val="a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коммуникативная</w:t>
      </w:r>
      <w:r w:rsidR="00CC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A8E" w:rsidRPr="00602F7D" w:rsidRDefault="005C0A8E" w:rsidP="005C0A8E">
      <w:pPr>
        <w:pStyle w:val="a8"/>
        <w:rPr>
          <w:sz w:val="24"/>
          <w:szCs w:val="24"/>
        </w:rPr>
      </w:pPr>
      <w:proofErr w:type="gramStart"/>
      <w:r w:rsidRPr="00602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методов:</w:t>
      </w:r>
      <w:r w:rsid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словесные (беседа, объяснение</w:t>
      </w:r>
      <w:r w:rsidR="00CC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рассказ от лица рыб</w:t>
      </w:r>
      <w:r w:rsid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0F1" w:rsidRP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(</w:t>
      </w:r>
      <w:r w:rsidR="00CC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видеофильм о реке), </w:t>
      </w:r>
      <w:r w:rsidRP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</w:t>
      </w:r>
      <w:r w:rsidR="00CC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макете с фишками</w:t>
      </w:r>
      <w:r w:rsid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C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C0A8E" w:rsidRPr="00602F7D" w:rsidRDefault="005C0A8E" w:rsidP="005C0A8E">
      <w:pPr>
        <w:pStyle w:val="a8"/>
        <w:rPr>
          <w:sz w:val="24"/>
          <w:szCs w:val="24"/>
        </w:rPr>
      </w:pPr>
      <w:r w:rsidRPr="00602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видеозапись реки с музыкальным сопровождением, макет реки Енисей, карта Красноярского края, карточки-схемы, изображения рыб, живущих в Енисее, предметов, загрязняющих реку, фишки.</w:t>
      </w:r>
      <w:r w:rsid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0A8E" w:rsidRPr="00602F7D" w:rsidRDefault="005C0A8E">
      <w:pPr>
        <w:pStyle w:val="a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148A" w:rsidRPr="00602F7D" w:rsidRDefault="00DD14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48A" w:rsidRPr="00602F7D" w:rsidRDefault="00515DB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7D">
        <w:rPr>
          <w:rFonts w:ascii="Times New Roman" w:hAnsi="Times New Roman" w:cs="Times New Roman"/>
          <w:b/>
          <w:sz w:val="24"/>
          <w:szCs w:val="24"/>
        </w:rPr>
        <w:t>Ход непосредственной образовательной деятельности.</w:t>
      </w:r>
    </w:p>
    <w:p w:rsidR="00DD148A" w:rsidRPr="00602F7D" w:rsidRDefault="00DD148A">
      <w:pPr>
        <w:pStyle w:val="a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CC60F1" w:rsidRPr="00CC60F1" w:rsidRDefault="00CC60F1" w:rsidP="00CC60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Дети стоят полукругом. Один ребёнок читает стихотворение…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Спросил на днях малыш – сосед 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У струйки, льющейся из крана: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Откуда ты? Вода в ответ: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Издалека, из океана!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Удивительно, не так ли?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В супе, в чае, в каждой капле,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В звонкой льдинке и в слезинке,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И в дождинке и в росинке – 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Нам откликнется всегда</w:t>
      </w:r>
    </w:p>
    <w:p w:rsidR="00CC60F1" w:rsidRPr="00CC60F1" w:rsidRDefault="00CC60F1" w:rsidP="00CC60F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Океанская вода. 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А теперь давайте вместе с вами посмотрим на глобус. Если его быстро раскрутить, кажется, будто он одноцветный.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Какого цвета вам показался глобус? (Голубой.).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И первый мой вопрос такой: «Так почему же голубой?» (Большую часть поверхности земли покрывает вода.). Океаны, моря, реки занимают в два раза больше места, чем суша.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Какие вы знаете океаны? (Атлантический, Северный Ледовитый, Тихий, Индийский.).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А ещё на нашей планете есть моря, их тридцать и они поменьше, чем океаны.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Какие моря вы можете назвать? (Чёрное, Красное, Баренцево, Балтийское, Жёлтое, Каспийское…).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А какой самый большой водоём есть в нашем городе? (Река Енисей).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Вы хотите побывать на Енисее? Чтобы пройти к Енисею, мы должны построить дорогу. </w:t>
      </w:r>
    </w:p>
    <w:p w:rsidR="00CC60F1" w:rsidRPr="00CC60F1" w:rsidRDefault="00CC60F1" w:rsidP="00CC60F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Воспитатель предлагает детям </w:t>
      </w:r>
      <w:proofErr w:type="gramStart"/>
      <w:r w:rsidRPr="00CC60F1">
        <w:rPr>
          <w:rFonts w:ascii="Times New Roman" w:hAnsi="Times New Roman" w:cs="Times New Roman"/>
          <w:i/>
          <w:sz w:val="24"/>
          <w:szCs w:val="24"/>
        </w:rPr>
        <w:t>игру</w:t>
      </w:r>
      <w:proofErr w:type="gramEnd"/>
      <w:r w:rsidRPr="00CC60F1">
        <w:rPr>
          <w:rFonts w:ascii="Times New Roman" w:hAnsi="Times New Roman" w:cs="Times New Roman"/>
          <w:i/>
          <w:sz w:val="24"/>
          <w:szCs w:val="24"/>
        </w:rPr>
        <w:t xml:space="preserve"> «Какая река». Дети берут по одной карточке-схеме и собираются парами (антонимы). Каждая пара  называет качество реки, используя метод «отрицания».</w:t>
      </w:r>
      <w:r w:rsidRPr="00CC60F1">
        <w:rPr>
          <w:rFonts w:ascii="Times New Roman" w:hAnsi="Times New Roman" w:cs="Times New Roman"/>
          <w:i/>
          <w:sz w:val="24"/>
          <w:szCs w:val="24"/>
        </w:rPr>
        <w:tab/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73025</wp:posOffset>
            </wp:positionV>
            <wp:extent cx="800100" cy="562610"/>
            <wp:effectExtent l="19050" t="0" r="0" b="0"/>
            <wp:wrapNone/>
            <wp:docPr id="9" name="Рисунок 9" descr="пинчу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инчу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 l="5530" b="5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73025</wp:posOffset>
            </wp:positionV>
            <wp:extent cx="914400" cy="601980"/>
            <wp:effectExtent l="19050" t="0" r="0" b="0"/>
            <wp:wrapNone/>
            <wp:docPr id="8" name="Рисунок 8" descr="пинчу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инчу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 l="4237" t="2795" r="1570" b="5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Река не мелкая,            а                      глубокая;</w:t>
      </w:r>
    </w:p>
    <w:p w:rsidR="00CC60F1" w:rsidRPr="00CC60F1" w:rsidRDefault="00CC60F1" w:rsidP="00CC60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800100" cy="560070"/>
            <wp:effectExtent l="19050" t="0" r="0" b="0"/>
            <wp:wrapNone/>
            <wp:docPr id="10" name="Рисунок 10" descr="пинчу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инчу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 l="1990" t="5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114300</wp:posOffset>
            </wp:positionV>
            <wp:extent cx="800100" cy="549910"/>
            <wp:effectExtent l="19050" t="0" r="0" b="0"/>
            <wp:wrapNone/>
            <wp:docPr id="13" name="Рисунок 13" descr="схем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 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 l="1990" t="1428" b="5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Река не узкая,  </w:t>
      </w:r>
      <w:r w:rsidRPr="00CC60F1">
        <w:rPr>
          <w:rFonts w:ascii="Times New Roman" w:hAnsi="Times New Roman" w:cs="Times New Roman"/>
          <w:sz w:val="24"/>
          <w:szCs w:val="24"/>
        </w:rPr>
        <w:tab/>
        <w:t xml:space="preserve">     а                         широкая;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74295</wp:posOffset>
            </wp:positionV>
            <wp:extent cx="800100" cy="561975"/>
            <wp:effectExtent l="19050" t="0" r="0" b="0"/>
            <wp:wrapNone/>
            <wp:docPr id="12" name="Рисунок 12" descr="пинчу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инчу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 l="1988" t="50352" r="1797" b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120650</wp:posOffset>
            </wp:positionV>
            <wp:extent cx="800100" cy="567055"/>
            <wp:effectExtent l="19050" t="0" r="0" b="0"/>
            <wp:wrapNone/>
            <wp:docPr id="11" name="Рисунок 11" descr="пинчу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инчу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 l="1988" t="51714" r="1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Река не короткая,           а                         длинная;</w:t>
      </w:r>
    </w:p>
    <w:p w:rsidR="00CC60F1" w:rsidRPr="00CC60F1" w:rsidRDefault="00CC60F1" w:rsidP="00CC60F1">
      <w:pPr>
        <w:spacing w:after="0" w:line="240" w:lineRule="auto"/>
        <w:ind w:left="3060" w:hanging="19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127000</wp:posOffset>
            </wp:positionV>
            <wp:extent cx="914400" cy="647700"/>
            <wp:effectExtent l="19050" t="0" r="0" b="0"/>
            <wp:wrapNone/>
            <wp:docPr id="15" name="Рисунок 15" descr="схем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хема 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 l="1926" t="51759" r="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127000</wp:posOffset>
            </wp:positionV>
            <wp:extent cx="914400" cy="629285"/>
            <wp:effectExtent l="19050" t="0" r="0" b="0"/>
            <wp:wrapNone/>
            <wp:docPr id="14" name="Рисунок 14" descr="пинчу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нчу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2000"/>
                    </a:blip>
                    <a:srcRect l="1990" t="1361" b="5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F1" w:rsidRPr="00CC60F1" w:rsidRDefault="00CC60F1" w:rsidP="00CC60F1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Река не чистая,                 а                       грязная.</w:t>
      </w:r>
    </w:p>
    <w:p w:rsidR="00CC60F1" w:rsidRPr="00CC60F1" w:rsidRDefault="00CC60F1" w:rsidP="00CC60F1">
      <w:pPr>
        <w:spacing w:after="0" w:line="240" w:lineRule="auto"/>
        <w:ind w:left="3060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Над сибирскою землёю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Летит могучий Енисей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И катит воды за собою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В просторы северных морей. (</w:t>
      </w:r>
      <w:proofErr w:type="spellStart"/>
      <w:r w:rsidRPr="00CC60F1">
        <w:rPr>
          <w:rFonts w:ascii="Times New Roman" w:hAnsi="Times New Roman" w:cs="Times New Roman"/>
          <w:sz w:val="24"/>
          <w:szCs w:val="24"/>
        </w:rPr>
        <w:t>Г.Залесская</w:t>
      </w:r>
      <w:proofErr w:type="spellEnd"/>
      <w:r w:rsidRPr="00CC60F1">
        <w:rPr>
          <w:rFonts w:ascii="Times New Roman" w:hAnsi="Times New Roman" w:cs="Times New Roman"/>
          <w:sz w:val="24"/>
          <w:szCs w:val="24"/>
        </w:rPr>
        <w:t>)</w:t>
      </w:r>
    </w:p>
    <w:p w:rsidR="00CC60F1" w:rsidRPr="00CC60F1" w:rsidRDefault="00CC60F1" w:rsidP="00CC60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Дети подходят к карте Красноярского края. Воспитатель рассказывает детям о реке Енисей, а дети указкой показывают на карте объекты рассказа.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В республике Тыва, в месте слияния двух рек </w:t>
      </w:r>
      <w:proofErr w:type="spellStart"/>
      <w:r w:rsidRPr="00CC60F1">
        <w:rPr>
          <w:rFonts w:ascii="Times New Roman" w:hAnsi="Times New Roman" w:cs="Times New Roman"/>
          <w:sz w:val="24"/>
          <w:szCs w:val="24"/>
        </w:rPr>
        <w:t>Бий-хем</w:t>
      </w:r>
      <w:proofErr w:type="spellEnd"/>
      <w:r w:rsidRPr="00CC60F1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CC60F1">
        <w:rPr>
          <w:rFonts w:ascii="Times New Roman" w:hAnsi="Times New Roman" w:cs="Times New Roman"/>
          <w:sz w:val="24"/>
          <w:szCs w:val="24"/>
        </w:rPr>
        <w:t>Ка-хем</w:t>
      </w:r>
      <w:proofErr w:type="spellEnd"/>
      <w:r w:rsidRPr="00CC60F1">
        <w:rPr>
          <w:rFonts w:ascii="Times New Roman" w:hAnsi="Times New Roman" w:cs="Times New Roman"/>
          <w:sz w:val="24"/>
          <w:szCs w:val="24"/>
        </w:rPr>
        <w:t xml:space="preserve">, образуется большая река </w:t>
      </w:r>
      <w:proofErr w:type="spellStart"/>
      <w:r w:rsidRPr="00CC60F1">
        <w:rPr>
          <w:rFonts w:ascii="Times New Roman" w:hAnsi="Times New Roman" w:cs="Times New Roman"/>
          <w:sz w:val="24"/>
          <w:szCs w:val="24"/>
        </w:rPr>
        <w:t>Улуг-Хем</w:t>
      </w:r>
      <w:proofErr w:type="spellEnd"/>
      <w:r w:rsidRPr="00CC60F1">
        <w:rPr>
          <w:rFonts w:ascii="Times New Roman" w:hAnsi="Times New Roman" w:cs="Times New Roman"/>
          <w:sz w:val="24"/>
          <w:szCs w:val="24"/>
        </w:rPr>
        <w:t xml:space="preserve">, которую мы называем Енисеем. Горные снега и ледники Саянских гор питают Енисей. 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Где волшебник-туман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Белый занавес ткёт,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В снежных кручах Саян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Он начало берёт. (</w:t>
      </w:r>
      <w:proofErr w:type="spellStart"/>
      <w:r w:rsidRPr="00CC60F1">
        <w:rPr>
          <w:rFonts w:ascii="Times New Roman" w:hAnsi="Times New Roman" w:cs="Times New Roman"/>
          <w:sz w:val="24"/>
          <w:szCs w:val="24"/>
        </w:rPr>
        <w:t>Г.Залесская</w:t>
      </w:r>
      <w:proofErr w:type="spellEnd"/>
      <w:r w:rsidRPr="00CC60F1">
        <w:rPr>
          <w:rFonts w:ascii="Times New Roman" w:hAnsi="Times New Roman" w:cs="Times New Roman"/>
          <w:sz w:val="24"/>
          <w:szCs w:val="24"/>
        </w:rPr>
        <w:t>)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Четыре тысячи километров несёт свои воды Енисей с юга Сибири до Северного Ледовитого океана. 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По реке по Енисею, 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Корабли идут, идут…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«Бородин» спешит на Север, 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«Чкалов» южный взял маршрут.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День и ночь, пока не встанет, 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Енисей работой занят –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На плечах широких он 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Миллионы носит тонн. (</w:t>
      </w:r>
      <w:proofErr w:type="spellStart"/>
      <w:r w:rsidRPr="00CC60F1">
        <w:rPr>
          <w:rFonts w:ascii="Times New Roman" w:hAnsi="Times New Roman" w:cs="Times New Roman"/>
          <w:sz w:val="24"/>
          <w:szCs w:val="24"/>
        </w:rPr>
        <w:t>Г.Залесская</w:t>
      </w:r>
      <w:proofErr w:type="spellEnd"/>
      <w:r w:rsidRPr="00CC60F1">
        <w:rPr>
          <w:rFonts w:ascii="Times New Roman" w:hAnsi="Times New Roman" w:cs="Times New Roman"/>
          <w:sz w:val="24"/>
          <w:szCs w:val="24"/>
        </w:rPr>
        <w:t>)</w:t>
      </w:r>
    </w:p>
    <w:p w:rsidR="00CC60F1" w:rsidRPr="00CC60F1" w:rsidRDefault="00CC60F1" w:rsidP="00CC60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Далее дети подходят к макету реки Енисея. Возле макета лежат схемы.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Используя эти схемы, расскажите, почему Енисей называют рабочей рекой? </w:t>
      </w:r>
    </w:p>
    <w:p w:rsidR="00CC60F1" w:rsidRPr="00CC60F1" w:rsidRDefault="00CC60F1" w:rsidP="00CC60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Примерные ответы детей: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1485900" cy="490220"/>
            <wp:effectExtent l="19050" t="0" r="0" b="0"/>
            <wp:wrapTight wrapText="bothSides">
              <wp:wrapPolygon edited="0">
                <wp:start x="-277" y="0"/>
                <wp:lineTo x="-277" y="20984"/>
                <wp:lineTo x="21600" y="20984"/>
                <wp:lineTo x="21600" y="0"/>
                <wp:lineTo x="-277" y="0"/>
              </wp:wrapPolygon>
            </wp:wrapTight>
            <wp:docPr id="18" name="Рисунок 18" descr="Изображение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00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238" b="68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По Енисею сплавляют лес на лесозаводы.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-1600200</wp:posOffset>
            </wp:positionH>
            <wp:positionV relativeFrom="paragraph">
              <wp:posOffset>205740</wp:posOffset>
            </wp:positionV>
            <wp:extent cx="1600200" cy="478790"/>
            <wp:effectExtent l="19050" t="0" r="0" b="0"/>
            <wp:wrapTight wrapText="bothSides">
              <wp:wrapPolygon edited="0">
                <wp:start x="-257" y="0"/>
                <wp:lineTo x="-257" y="20626"/>
                <wp:lineTo x="21600" y="20626"/>
                <wp:lineTo x="21600" y="0"/>
                <wp:lineTo x="-257" y="0"/>
              </wp:wrapPolygon>
            </wp:wrapTight>
            <wp:docPr id="17" name="Рисунок 1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lastRenderedPageBreak/>
        <w:t>По Енисею перевозят грузы (оборудование, стройматериалы, технику, промышленные продовольственные товары…)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371600" cy="671195"/>
            <wp:effectExtent l="19050" t="0" r="0" b="0"/>
            <wp:wrapTight wrapText="bothSides">
              <wp:wrapPolygon edited="0">
                <wp:start x="-300" y="0"/>
                <wp:lineTo x="-300" y="20844"/>
                <wp:lineTo x="21600" y="20844"/>
                <wp:lineTo x="21600" y="0"/>
                <wp:lineTo x="-300" y="0"/>
              </wp:wrapPolygon>
            </wp:wrapTight>
            <wp:docPr id="19" name="Рисунок 19" descr="Изображение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00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0343" b="1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По Енисею перевозят пассажиров на пароме, теплоходе.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96520</wp:posOffset>
            </wp:positionV>
            <wp:extent cx="914400" cy="892175"/>
            <wp:effectExtent l="19050" t="0" r="0" b="0"/>
            <wp:wrapTight wrapText="bothSides">
              <wp:wrapPolygon edited="0">
                <wp:start x="-450" y="0"/>
                <wp:lineTo x="-450" y="21216"/>
                <wp:lineTo x="21600" y="21216"/>
                <wp:lineTo x="21600" y="0"/>
                <wp:lineTo x="-450" y="0"/>
              </wp:wrapPolygon>
            </wp:wrapTight>
            <wp:docPr id="16" name="Рисунок 1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12000"/>
                    </a:blip>
                    <a:srcRect t="23856" b="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На Енисее есть ГЭС, которая вырабатывает электроэнергию.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0F1" w:rsidRPr="00CC60F1" w:rsidRDefault="00CC60F1" w:rsidP="00CC60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Воспитатель благодарит детей за ответы, читает стихотворение и обращает внимание на карточки-схемы.</w:t>
      </w:r>
    </w:p>
    <w:p w:rsidR="00CC60F1" w:rsidRPr="00CC60F1" w:rsidRDefault="00CC60F1" w:rsidP="00CC60F1">
      <w:p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Как хочется заглянуть в речную глубину, </w:t>
      </w:r>
    </w:p>
    <w:p w:rsidR="00CC60F1" w:rsidRPr="00CC60F1" w:rsidRDefault="00CC60F1" w:rsidP="00CC60F1">
      <w:p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Там увидите жильцов вы тьму:</w:t>
      </w:r>
    </w:p>
    <w:p w:rsidR="00CC60F1" w:rsidRPr="00CC60F1" w:rsidRDefault="00CC60F1" w:rsidP="00CC60F1">
      <w:p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Маленьких, больших и разных, </w:t>
      </w:r>
    </w:p>
    <w:p w:rsidR="00CC60F1" w:rsidRPr="00CC60F1" w:rsidRDefault="00CC60F1" w:rsidP="00CC60F1">
      <w:pPr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CC60F1">
        <w:rPr>
          <w:rFonts w:ascii="Times New Roman" w:hAnsi="Times New Roman" w:cs="Times New Roman"/>
          <w:sz w:val="24"/>
          <w:szCs w:val="24"/>
        </w:rPr>
        <w:t>очень своеобразных</w:t>
      </w:r>
      <w:proofErr w:type="gramEnd"/>
      <w:r w:rsidRPr="00CC60F1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Посмотрите внимательно на карточки и скажите, кто живёт в речной  глубине? (Рыба.)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168910</wp:posOffset>
            </wp:positionV>
            <wp:extent cx="788035" cy="914400"/>
            <wp:effectExtent l="19050" t="0" r="0" b="0"/>
            <wp:wrapNone/>
            <wp:docPr id="6" name="Рисунок 6" descr="схемы ры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ы ры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30000"/>
                    </a:blip>
                    <a:srcRect l="7018" t="49422" r="51067" b="16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168910</wp:posOffset>
            </wp:positionV>
            <wp:extent cx="788035" cy="800100"/>
            <wp:effectExtent l="19050" t="0" r="0" b="0"/>
            <wp:wrapNone/>
            <wp:docPr id="5" name="Рисунок 5" descr="схемы ры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ы рыб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36000"/>
                    </a:blip>
                    <a:srcRect l="54465" t="10146" r="3734" b="6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168910</wp:posOffset>
            </wp:positionV>
            <wp:extent cx="914400" cy="877570"/>
            <wp:effectExtent l="19050" t="0" r="0" b="0"/>
            <wp:wrapNone/>
            <wp:docPr id="7" name="Рисунок 7" descr="схемы ры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ы ры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30000"/>
                    </a:blip>
                    <a:srcRect l="49600" t="49509" r="403" b="16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168910</wp:posOffset>
            </wp:positionV>
            <wp:extent cx="914400" cy="887095"/>
            <wp:effectExtent l="19050" t="0" r="0" b="0"/>
            <wp:wrapNone/>
            <wp:docPr id="4" name="Рисунок 4" descr="схемы ры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ы рыб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30000"/>
                    </a:blip>
                    <a:srcRect l="1924" t="9717" r="51952" b="60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Почему вы решили, что это рыба? (Тело овальное, есть плавники, тело покрыто чешуёй, мальки выводятся из икринок.)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Давайте превратимся в рыб. Закройте глаза и представьте, что вы – рыба.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Расскажите, как вам живётся? </w:t>
      </w:r>
    </w:p>
    <w:p w:rsidR="00CC60F1" w:rsidRPr="00CC60F1" w:rsidRDefault="00CC60F1" w:rsidP="00CC60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Дети берут в руки изображения рыб и по очереди рассказывают о жизни своей рыбы в большой реке. Дети вспоминают и стихотворения, выученные ими накануне занятия о рыбах.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C60F1">
        <w:rPr>
          <w:rFonts w:ascii="Times New Roman" w:hAnsi="Times New Roman" w:cs="Times New Roman"/>
          <w:i/>
          <w:sz w:val="24"/>
          <w:szCs w:val="24"/>
          <w:u w:val="single"/>
        </w:rPr>
        <w:t>Примерные ответы детей: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Щука: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Хватать и глотать умеют щуки. 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Другой не нужно нам науки.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Я нападаю на маленьких и крупных рыбёшек, если голодна. Меня зовут речным санитаром, потому что нападаю на больных рыб и очищаю водоёмы от болезней. Но вода в реке становится мутной, потому что заводы сливают в реку отходы, и от этого я болею.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 xml:space="preserve">Осетр: 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Знают все – у осетра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Очень вкусная икра,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Рыбе хуже нет вреда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Когда для вас она – еда.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Нас стало мало, осетров – 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Ограничили наш лов.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Для нашей жизни безопасной,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На страницах книги красной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Пишется про осетра –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Вам спасать меня пора!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Налим: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Я – налим, я в самом омуте живу –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Хозяин глубины.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Имею я огромный рот,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А глазки чуть видны.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lastRenderedPageBreak/>
        <w:t>На дне, где тихо и темно</w:t>
      </w:r>
    </w:p>
    <w:p w:rsidR="00CC60F1" w:rsidRPr="00CC60F1" w:rsidRDefault="00CC60F1" w:rsidP="00CC60F1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Лежу тихонько, как бревно.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Брёвна во время сплава по реке часто тонут, засоряют дно, гниют. Мы от этого болеем, раним тело.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Тугун: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Я – тугун, очень маленькая рыбка. А питаюсь я рачками и упавшими в воду насекомыми. Мне живётся в этой реке хорошо.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Пескарь: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Я – пескарь, рыбка небольшая, охочусь за червячками.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Сиг: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Я – сиг, питаюсь организмами, живущими на дне. Моё тело покрыто серебристой чешуёй.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Окунь: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Я – окунь, я очень красивый. Посмотрите, какая у меня яркая окраска. Я не боюсь шума. От врагов прячусь у больших камней и затопленных коряг.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Елец: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Я – елец, я маленькая рыбка, питаюсь мелкими животными организмами. От врагов забиваюсь под камни.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 – Молодцы, рыбы, всё о себе рассказали. А сейчас превращаемся снова в ребят. 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Хорошо ли живётся рыбам в реке? (Ответы детей.)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Возьмите красные фишки и обозначьте на реке места, которые представляют для реки и её обитателей опасность. Назовите причину опасности (Заводы, брёвна, лодки, мусор).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Ребята, что же может случиться с нашей рекой, если люди и дальше будут так небрежно к ней относиться? </w:t>
      </w:r>
    </w:p>
    <w:p w:rsidR="00CC60F1" w:rsidRPr="00CC60F1" w:rsidRDefault="00CC60F1" w:rsidP="00CC60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Дети рассказывают, от чего могут погибнуть все водные обитатели. Дети объясняют, почему река может стать мелкой, а вода – непригодной для питья.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Как же мы должны себя вести, находясь на берегу реки? (Не разбрасывать мусор, забирать с собой оставшиеся отходы, не бить стекло…).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– Если мы будем бережно относиться к реке, не будем загрязнять её, то она долго будет радовать нас своей красотой.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– А сейчас давайте полюбуемся красотой нашей реки. </w:t>
      </w:r>
    </w:p>
    <w:p w:rsidR="00CC60F1" w:rsidRPr="00CC60F1" w:rsidRDefault="00CC60F1" w:rsidP="00CC60F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C60F1">
        <w:rPr>
          <w:rFonts w:ascii="Times New Roman" w:hAnsi="Times New Roman" w:cs="Times New Roman"/>
          <w:i/>
          <w:sz w:val="24"/>
          <w:szCs w:val="24"/>
        </w:rPr>
        <w:t>Дети садятся на стулья перед экраном, на котором воспитатель демонстрирует слайды реки Енисей.</w:t>
      </w:r>
    </w:p>
    <w:p w:rsidR="00CC60F1" w:rsidRPr="00CC60F1" w:rsidRDefault="00CC60F1" w:rsidP="00CC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 xml:space="preserve">Приезжайте в гости к нам, 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К енисейским берегам,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В наш сибирский край привольный!</w:t>
      </w:r>
    </w:p>
    <w:p w:rsidR="00CC60F1" w:rsidRPr="00CC60F1" w:rsidRDefault="00CC60F1" w:rsidP="00CC60F1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CC60F1">
        <w:rPr>
          <w:rFonts w:ascii="Times New Roman" w:hAnsi="Times New Roman" w:cs="Times New Roman"/>
          <w:sz w:val="24"/>
          <w:szCs w:val="24"/>
        </w:rPr>
        <w:t>Очень будете довольны! (</w:t>
      </w:r>
      <w:proofErr w:type="spellStart"/>
      <w:r w:rsidRPr="00CC60F1">
        <w:rPr>
          <w:rFonts w:ascii="Times New Roman" w:hAnsi="Times New Roman" w:cs="Times New Roman"/>
          <w:sz w:val="24"/>
          <w:szCs w:val="24"/>
        </w:rPr>
        <w:t>Г.Залесская</w:t>
      </w:r>
      <w:proofErr w:type="spellEnd"/>
      <w:r w:rsidRPr="00CC60F1">
        <w:rPr>
          <w:rFonts w:ascii="Times New Roman" w:hAnsi="Times New Roman" w:cs="Times New Roman"/>
          <w:sz w:val="24"/>
          <w:szCs w:val="24"/>
        </w:rPr>
        <w:t>)</w:t>
      </w:r>
    </w:p>
    <w:p w:rsidR="00925442" w:rsidRDefault="0092544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442" w:rsidRDefault="0092544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5442" w:rsidRDefault="00825ABC" w:rsidP="00825AB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</w:p>
    <w:p w:rsidR="00C87C45" w:rsidRDefault="00825ABC" w:rsidP="00D456E3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Детская цель НОД была достигнута, благодаря </w:t>
      </w:r>
      <w:r w:rsidR="00D456E3">
        <w:rPr>
          <w:rFonts w:ascii="Times New Roman" w:hAnsi="Times New Roman" w:cs="Times New Roman"/>
          <w:sz w:val="24"/>
          <w:szCs w:val="24"/>
        </w:rPr>
        <w:t xml:space="preserve">совместному решению проблем загрязнения реки. Ребята проявляли инициативу и самостоятельность в процессе НОД, решая проблемы реки. </w:t>
      </w:r>
    </w:p>
    <w:p w:rsidR="00D456E3" w:rsidRDefault="00D456E3" w:rsidP="00D456E3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НОД также была достигнута, так как подобранные мною методы и приемы позволили в доступной игровой форме дать детям энциклопедические знания о великой реке. Двигательная активность осуществлялась детьми за счет выполнения заданий, где было задействовано пространство всей группы.</w:t>
      </w:r>
    </w:p>
    <w:p w:rsidR="00667207" w:rsidRPr="00602F7D" w:rsidRDefault="00667207" w:rsidP="00925442">
      <w:pPr>
        <w:pStyle w:val="a8"/>
        <w:rPr>
          <w:sz w:val="24"/>
          <w:szCs w:val="24"/>
        </w:rPr>
      </w:pPr>
    </w:p>
    <w:sectPr w:rsidR="00667207" w:rsidRPr="00602F7D" w:rsidSect="00602F7D">
      <w:pgSz w:w="11906" w:h="16838"/>
      <w:pgMar w:top="851" w:right="851" w:bottom="851" w:left="851" w:header="0" w:footer="0" w:gutter="851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rpetua Titling MT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48A"/>
    <w:rsid w:val="001531DF"/>
    <w:rsid w:val="00171B00"/>
    <w:rsid w:val="003138C5"/>
    <w:rsid w:val="00515DB5"/>
    <w:rsid w:val="005C0A8E"/>
    <w:rsid w:val="00602F7D"/>
    <w:rsid w:val="00606C86"/>
    <w:rsid w:val="00667207"/>
    <w:rsid w:val="00825ABC"/>
    <w:rsid w:val="00925442"/>
    <w:rsid w:val="00A56DA2"/>
    <w:rsid w:val="00C61331"/>
    <w:rsid w:val="00C87C45"/>
    <w:rsid w:val="00CC60F1"/>
    <w:rsid w:val="00D456E3"/>
    <w:rsid w:val="00DD148A"/>
    <w:rsid w:val="00FD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A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0FAB"/>
    <w:rPr>
      <w:b/>
      <w:bCs/>
    </w:rPr>
  </w:style>
  <w:style w:type="paragraph" w:styleId="a4">
    <w:name w:val="Title"/>
    <w:basedOn w:val="a"/>
    <w:next w:val="a5"/>
    <w:rsid w:val="00A56D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56DA2"/>
    <w:pPr>
      <w:spacing w:after="140" w:line="288" w:lineRule="auto"/>
    </w:pPr>
  </w:style>
  <w:style w:type="paragraph" w:styleId="a6">
    <w:name w:val="List"/>
    <w:basedOn w:val="a5"/>
    <w:rsid w:val="00A56DA2"/>
    <w:rPr>
      <w:rFonts w:cs="Mangal"/>
    </w:rPr>
  </w:style>
  <w:style w:type="paragraph" w:customStyle="1" w:styleId="1">
    <w:name w:val="Название1"/>
    <w:basedOn w:val="a"/>
    <w:rsid w:val="00A56D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56DA2"/>
    <w:pPr>
      <w:suppressLineNumbers/>
    </w:pPr>
    <w:rPr>
      <w:rFonts w:cs="Mangal"/>
    </w:rPr>
  </w:style>
  <w:style w:type="paragraph" w:styleId="a8">
    <w:name w:val="No Spacing"/>
    <w:uiPriority w:val="1"/>
    <w:qFormat/>
    <w:rsid w:val="00250FAB"/>
    <w:pPr>
      <w:suppressAutoHyphens/>
      <w:spacing w:line="240" w:lineRule="auto"/>
    </w:pPr>
  </w:style>
  <w:style w:type="paragraph" w:customStyle="1" w:styleId="a9">
    <w:name w:val="Содержимое врезки"/>
    <w:basedOn w:val="a"/>
    <w:rsid w:val="00A56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A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0FAB"/>
    <w:rPr>
      <w:b/>
      <w:bCs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 Spacing"/>
    <w:uiPriority w:val="1"/>
    <w:qFormat/>
    <w:rsid w:val="00250FAB"/>
    <w:pPr>
      <w:suppressAutoHyphens/>
      <w:spacing w:line="240" w:lineRule="auto"/>
    </w:pPr>
  </w:style>
  <w:style w:type="paragraph" w:customStyle="1" w:styleId="a9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2018-03-25T13:07:00Z</dcterms:created>
  <dcterms:modified xsi:type="dcterms:W3CDTF">2018-03-25T13:07:00Z</dcterms:modified>
  <dc:language>ru-RU</dc:language>
</cp:coreProperties>
</file>